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578" w:rsidRDefault="00CF462B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F462B"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390005" cy="8794088"/>
            <wp:effectExtent l="0" t="0" r="0" b="7620"/>
            <wp:docPr id="1" name="Рисунок 1" descr="D:\СКАНЫ МПО 2019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МПО 2019\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F462B" w:rsidRDefault="00CF462B" w:rsidP="00A95210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F0385B" w:rsidRDefault="00A95210" w:rsidP="00A95210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0" w:name="_GoBack"/>
      <w:bookmarkEnd w:id="0"/>
      <w:r w:rsidRPr="00A95210">
        <w:rPr>
          <w:color w:val="000000"/>
          <w:sz w:val="26"/>
          <w:szCs w:val="26"/>
        </w:rPr>
        <w:lastRenderedPageBreak/>
        <w:t xml:space="preserve">  </w:t>
      </w:r>
      <w:r w:rsidRPr="00A95210">
        <w:rPr>
          <w:rFonts w:ascii="Times New Roman" w:hAnsi="Times New Roman"/>
          <w:color w:val="000000"/>
          <w:sz w:val="26"/>
          <w:szCs w:val="26"/>
        </w:rPr>
        <w:t>Программа разработана на основе</w:t>
      </w:r>
      <w:r w:rsidR="00F0385B">
        <w:rPr>
          <w:rFonts w:ascii="Times New Roman" w:hAnsi="Times New Roman"/>
          <w:color w:val="000000"/>
          <w:sz w:val="26"/>
          <w:szCs w:val="26"/>
        </w:rPr>
        <w:t>:</w:t>
      </w:r>
    </w:p>
    <w:p w:rsidR="00F0385B" w:rsidRDefault="00F0385B" w:rsidP="00A95210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="00A95210" w:rsidRPr="00A95210">
        <w:rPr>
          <w:rFonts w:ascii="Times New Roman" w:hAnsi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4D0295">
        <w:rPr>
          <w:rFonts w:ascii="Times New Roman" w:hAnsi="Times New Roman"/>
          <w:color w:val="000000"/>
          <w:sz w:val="26"/>
          <w:szCs w:val="26"/>
        </w:rPr>
        <w:t xml:space="preserve">ого стандарта </w:t>
      </w:r>
      <w:r>
        <w:rPr>
          <w:rFonts w:ascii="Times New Roman" w:hAnsi="Times New Roman"/>
          <w:color w:val="000000"/>
          <w:sz w:val="26"/>
          <w:szCs w:val="26"/>
        </w:rPr>
        <w:t>среднего общего образования;</w:t>
      </w:r>
    </w:p>
    <w:p w:rsidR="00F0385B" w:rsidRPr="00F0385B" w:rsidRDefault="00F0385B" w:rsidP="00A95210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="00A95210" w:rsidRPr="00A952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95210" w:rsidRPr="00F0385B">
        <w:rPr>
          <w:rFonts w:ascii="Times New Roman" w:hAnsi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="00A95210" w:rsidRPr="00F0385B">
        <w:rPr>
          <w:rFonts w:ascii="Times New Roman" w:hAnsi="Times New Roman"/>
          <w:sz w:val="26"/>
          <w:szCs w:val="26"/>
        </w:rPr>
        <w:t>15.02.01 Монтаж и техническая эксплуатация промышленного оборудования (по отраслям), утвержденный Приказом Минобрнауки России от 18.04.</w:t>
      </w:r>
      <w:r w:rsidRPr="00F0385B">
        <w:rPr>
          <w:rFonts w:ascii="Times New Roman" w:hAnsi="Times New Roman"/>
          <w:sz w:val="26"/>
          <w:szCs w:val="26"/>
        </w:rPr>
        <w:t>2014 N 344 (ред. от 17.03.2015);</w:t>
      </w:r>
    </w:p>
    <w:p w:rsidR="00F0385B" w:rsidRPr="00F0385B" w:rsidRDefault="00F0385B" w:rsidP="00A95210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0385B">
        <w:rPr>
          <w:rFonts w:ascii="Times New Roman" w:hAnsi="Times New Roman"/>
          <w:sz w:val="26"/>
          <w:szCs w:val="26"/>
        </w:rPr>
        <w:t>-</w:t>
      </w:r>
      <w:r w:rsidR="00A95210" w:rsidRPr="00F0385B">
        <w:rPr>
          <w:rFonts w:ascii="Times New Roman" w:hAnsi="Times New Roman"/>
          <w:sz w:val="26"/>
          <w:szCs w:val="26"/>
        </w:rPr>
        <w:t xml:space="preserve"> </w:t>
      </w:r>
      <w:r w:rsidR="00A95210" w:rsidRPr="00F0385B">
        <w:rPr>
          <w:rFonts w:ascii="Times New Roman" w:hAnsi="Times New Roman"/>
          <w:color w:val="C00000"/>
          <w:sz w:val="26"/>
          <w:szCs w:val="26"/>
        </w:rPr>
        <w:t xml:space="preserve"> </w:t>
      </w:r>
      <w:r w:rsidR="00A95210" w:rsidRPr="00F0385B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</w:t>
      </w:r>
      <w:r w:rsidRPr="00F0385B">
        <w:rPr>
          <w:rFonts w:ascii="Times New Roman" w:hAnsi="Times New Roman"/>
          <w:sz w:val="26"/>
          <w:szCs w:val="26"/>
        </w:rPr>
        <w:t xml:space="preserve">по </w:t>
      </w:r>
      <w:r w:rsidRPr="00F0385B">
        <w:rPr>
          <w:rFonts w:ascii="Times New Roman" w:hAnsi="Times New Roman"/>
          <w:color w:val="000000"/>
          <w:sz w:val="26"/>
          <w:szCs w:val="26"/>
        </w:rPr>
        <w:t>специальности</w:t>
      </w:r>
      <w:r w:rsidR="00A95210" w:rsidRPr="00F0385B">
        <w:rPr>
          <w:rFonts w:ascii="Times New Roman" w:hAnsi="Times New Roman"/>
          <w:color w:val="000000"/>
          <w:sz w:val="26"/>
          <w:szCs w:val="26"/>
        </w:rPr>
        <w:t xml:space="preserve">: </w:t>
      </w:r>
      <w:r w:rsidR="00A95210" w:rsidRPr="00F0385B">
        <w:rPr>
          <w:rFonts w:ascii="Times New Roman" w:hAnsi="Times New Roman"/>
          <w:sz w:val="26"/>
          <w:szCs w:val="26"/>
        </w:rPr>
        <w:t>15.02.01 Монтаж и техническая эксплуатация промышлен</w:t>
      </w:r>
      <w:r w:rsidRPr="00F0385B">
        <w:rPr>
          <w:rFonts w:ascii="Times New Roman" w:hAnsi="Times New Roman"/>
          <w:sz w:val="26"/>
          <w:szCs w:val="26"/>
        </w:rPr>
        <w:t>ного оборудования (по отраслям);</w:t>
      </w:r>
    </w:p>
    <w:p w:rsidR="00A95210" w:rsidRPr="00A95210" w:rsidRDefault="00F0385B" w:rsidP="00A95210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0385B">
        <w:rPr>
          <w:rFonts w:ascii="Times New Roman" w:hAnsi="Times New Roman"/>
          <w:sz w:val="26"/>
          <w:szCs w:val="26"/>
        </w:rPr>
        <w:t>-</w:t>
      </w:r>
      <w:r w:rsidR="00A95210" w:rsidRPr="00F0385B">
        <w:rPr>
          <w:rFonts w:ascii="Times New Roman" w:hAnsi="Times New Roman"/>
          <w:sz w:val="26"/>
          <w:szCs w:val="26"/>
        </w:rPr>
        <w:t xml:space="preserve"> </w:t>
      </w:r>
      <w:r w:rsidR="00A95210" w:rsidRPr="00F0385B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="00A95210" w:rsidRPr="00F0385B">
        <w:rPr>
          <w:rFonts w:ascii="Times New Roman" w:hAnsi="Times New Roman"/>
          <w:sz w:val="26"/>
          <w:szCs w:val="26"/>
        </w:rPr>
        <w:t xml:space="preserve"> ОУД. 05 История </w:t>
      </w:r>
      <w:r w:rsidR="00A95210" w:rsidRPr="00F0385B">
        <w:rPr>
          <w:rFonts w:ascii="Times New Roman" w:hAnsi="Times New Roman"/>
          <w:color w:val="000000"/>
          <w:sz w:val="26"/>
          <w:szCs w:val="26"/>
        </w:rPr>
        <w:t>в соответствии</w:t>
      </w:r>
      <w:r w:rsidR="00A95210" w:rsidRPr="00A95210">
        <w:rPr>
          <w:rFonts w:ascii="Times New Roman" w:hAnsi="Times New Roman"/>
          <w:color w:val="000000"/>
          <w:sz w:val="26"/>
          <w:szCs w:val="26"/>
        </w:rPr>
        <w:t xml:space="preserve">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4D0295">
        <w:rPr>
          <w:rFonts w:ascii="Times New Roman" w:hAnsi="Times New Roman"/>
          <w:color w:val="000000"/>
          <w:sz w:val="26"/>
          <w:szCs w:val="26"/>
        </w:rPr>
        <w:t>тамента государственной политики</w:t>
      </w:r>
      <w:r w:rsidR="00A95210" w:rsidRPr="00A95210">
        <w:rPr>
          <w:rFonts w:ascii="Times New Roman" w:hAnsi="Times New Roman"/>
          <w:color w:val="000000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:rsidR="00A95210" w:rsidRPr="00A95210" w:rsidRDefault="00A95210" w:rsidP="00A9521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A95210" w:rsidRDefault="00A95210" w:rsidP="00A952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95210" w:rsidRDefault="00A95210" w:rsidP="00A952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95210" w:rsidRDefault="00A95210" w:rsidP="00A9521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Default="00F04578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Default="00F04578" w:rsidP="00F04578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Pr="000D0E98" w:rsidRDefault="00F04578" w:rsidP="00F045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0E98">
        <w:rPr>
          <w:rFonts w:ascii="Times New Roman" w:hAnsi="Times New Roman" w:cs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F04578" w:rsidRPr="00A95210" w:rsidRDefault="00F04578" w:rsidP="00F04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04578" w:rsidRPr="000D0E98" w:rsidRDefault="00F04578" w:rsidP="00F045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D0E98">
        <w:rPr>
          <w:rFonts w:ascii="Times New Roman" w:eastAsia="Calibri" w:hAnsi="Times New Roman" w:cs="Times New Roman"/>
          <w:sz w:val="26"/>
          <w:szCs w:val="26"/>
        </w:rPr>
        <w:t xml:space="preserve">   </w:t>
      </w:r>
    </w:p>
    <w:p w:rsidR="00F04578" w:rsidRPr="000D0E98" w:rsidRDefault="00F04578" w:rsidP="00F0457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F04578" w:rsidRDefault="00F04578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22D84" w:rsidRDefault="00722D84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22D84" w:rsidRDefault="00722D84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22D84" w:rsidRDefault="00722D84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Default="00F04578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4578" w:rsidRDefault="00F04578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5210" w:rsidRDefault="00A95210" w:rsidP="00F04578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D2010" w:rsidRPr="00F0385B" w:rsidRDefault="00CD2010" w:rsidP="00A95210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0385B">
        <w:rPr>
          <w:rFonts w:ascii="Times New Roman" w:eastAsia="Calibri" w:hAnsi="Times New Roman" w:cs="Times New Roman"/>
          <w:b/>
          <w:sz w:val="26"/>
          <w:szCs w:val="26"/>
        </w:rPr>
        <w:t>СОДЕЖАНИЕ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>Паспорт рабочей программы учебной дисциплины……………</w:t>
      </w:r>
      <w:r w:rsidR="00E459F6" w:rsidRPr="00F0385B">
        <w:rPr>
          <w:rFonts w:ascii="Times New Roman" w:eastAsia="Calibri" w:hAnsi="Times New Roman" w:cs="Times New Roman"/>
          <w:sz w:val="26"/>
          <w:szCs w:val="26"/>
        </w:rPr>
        <w:t>……..</w:t>
      </w:r>
      <w:r w:rsidRPr="00F0385B">
        <w:rPr>
          <w:rFonts w:ascii="Times New Roman" w:eastAsia="Calibri" w:hAnsi="Times New Roman" w:cs="Times New Roman"/>
          <w:sz w:val="26"/>
          <w:szCs w:val="26"/>
        </w:rPr>
        <w:t>……...4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>Структура и содержание учебной программы…………………......</w:t>
      </w:r>
      <w:r w:rsidR="00E459F6" w:rsidRPr="00F0385B">
        <w:rPr>
          <w:rFonts w:ascii="Times New Roman" w:eastAsia="Calibri" w:hAnsi="Times New Roman" w:cs="Times New Roman"/>
          <w:sz w:val="26"/>
          <w:szCs w:val="26"/>
        </w:rPr>
        <w:t>..........</w:t>
      </w:r>
      <w:r w:rsidR="00386D4D" w:rsidRPr="00F0385B">
        <w:rPr>
          <w:rFonts w:ascii="Times New Roman" w:eastAsia="Calibri" w:hAnsi="Times New Roman" w:cs="Times New Roman"/>
          <w:sz w:val="26"/>
          <w:szCs w:val="26"/>
        </w:rPr>
        <w:t>.......7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>Условия реализация программы учебной дисциплины</w:t>
      </w:r>
      <w:r w:rsidR="00386D4D" w:rsidRPr="00F0385B">
        <w:rPr>
          <w:rFonts w:ascii="Times New Roman" w:eastAsia="Calibri" w:hAnsi="Times New Roman" w:cs="Times New Roman"/>
          <w:sz w:val="26"/>
          <w:szCs w:val="26"/>
        </w:rPr>
        <w:t>……………………....1</w:t>
      </w:r>
      <w:r w:rsidR="00ED0C96" w:rsidRPr="00F0385B">
        <w:rPr>
          <w:rFonts w:ascii="Times New Roman" w:eastAsia="Calibri" w:hAnsi="Times New Roman" w:cs="Times New Roman"/>
          <w:sz w:val="26"/>
          <w:szCs w:val="26"/>
        </w:rPr>
        <w:t>7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учебной дисциплины…</w:t>
      </w:r>
      <w:r w:rsidR="00E459F6" w:rsidRPr="00F0385B">
        <w:rPr>
          <w:rFonts w:ascii="Times New Roman" w:eastAsia="Calibri" w:hAnsi="Times New Roman" w:cs="Times New Roman"/>
          <w:sz w:val="26"/>
          <w:szCs w:val="26"/>
        </w:rPr>
        <w:t>…….</w:t>
      </w:r>
      <w:r w:rsidRPr="00F0385B">
        <w:rPr>
          <w:rFonts w:ascii="Times New Roman" w:eastAsia="Calibri" w:hAnsi="Times New Roman" w:cs="Times New Roman"/>
          <w:sz w:val="26"/>
          <w:szCs w:val="26"/>
        </w:rPr>
        <w:t>…</w:t>
      </w:r>
      <w:r w:rsidR="00ED0C96" w:rsidRPr="00F0385B">
        <w:rPr>
          <w:rFonts w:ascii="Times New Roman" w:eastAsia="Calibri" w:hAnsi="Times New Roman" w:cs="Times New Roman"/>
          <w:sz w:val="26"/>
          <w:szCs w:val="26"/>
        </w:rPr>
        <w:t>...19</w:t>
      </w:r>
    </w:p>
    <w:p w:rsidR="00CD2010" w:rsidRPr="00F0385B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34821" w:rsidRDefault="00B34821" w:rsidP="00B34821">
      <w:pPr>
        <w:outlineLvl w:val="0"/>
        <w:rPr>
          <w:sz w:val="28"/>
          <w:szCs w:val="28"/>
        </w:rPr>
      </w:pPr>
    </w:p>
    <w:p w:rsidR="00B34821" w:rsidRDefault="00B34821" w:rsidP="00B34821">
      <w:pPr>
        <w:outlineLvl w:val="0"/>
        <w:rPr>
          <w:sz w:val="28"/>
          <w:szCs w:val="28"/>
        </w:rPr>
      </w:pPr>
    </w:p>
    <w:p w:rsidR="009A5574" w:rsidRDefault="009A5574" w:rsidP="00B34821">
      <w:pPr>
        <w:outlineLvl w:val="0"/>
        <w:rPr>
          <w:sz w:val="28"/>
          <w:szCs w:val="28"/>
        </w:rPr>
      </w:pPr>
    </w:p>
    <w:p w:rsidR="00B34821" w:rsidRDefault="00B34821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722D84" w:rsidRDefault="00722D84" w:rsidP="00B34821">
      <w:pPr>
        <w:outlineLvl w:val="0"/>
        <w:rPr>
          <w:sz w:val="28"/>
          <w:szCs w:val="28"/>
        </w:rPr>
      </w:pPr>
    </w:p>
    <w:p w:rsidR="00722D84" w:rsidRDefault="00722D84" w:rsidP="00B34821">
      <w:pPr>
        <w:outlineLvl w:val="0"/>
        <w:rPr>
          <w:sz w:val="28"/>
          <w:szCs w:val="28"/>
        </w:rPr>
      </w:pPr>
    </w:p>
    <w:p w:rsidR="00D85F84" w:rsidRDefault="0053751F" w:rsidP="0053751F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D85F84">
        <w:rPr>
          <w:rFonts w:ascii="Times New Roman" w:hAnsi="Times New Roman"/>
          <w:b/>
          <w:sz w:val="26"/>
          <w:szCs w:val="26"/>
        </w:rPr>
        <w:t>1.ПАСПОРТ ПРОГРАММЫ УЧЕБНОЙ ДИСЦИПЛИНЫ</w:t>
      </w:r>
      <w:r w:rsidRPr="00857CFE">
        <w:rPr>
          <w:rFonts w:ascii="Times New Roman" w:hAnsi="Times New Roman"/>
          <w:sz w:val="26"/>
          <w:szCs w:val="26"/>
        </w:rPr>
        <w:t xml:space="preserve"> </w:t>
      </w:r>
    </w:p>
    <w:p w:rsidR="0053751F" w:rsidRPr="00D85F84" w:rsidRDefault="0053751F" w:rsidP="0053751F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57CFE">
        <w:rPr>
          <w:rFonts w:ascii="Times New Roman" w:hAnsi="Times New Roman"/>
          <w:sz w:val="26"/>
          <w:szCs w:val="26"/>
        </w:rPr>
        <w:lastRenderedPageBreak/>
        <w:t xml:space="preserve">  </w:t>
      </w:r>
      <w:r w:rsidR="00D85F84" w:rsidRPr="00D85F84">
        <w:rPr>
          <w:rFonts w:ascii="Times New Roman" w:hAnsi="Times New Roman"/>
          <w:b/>
          <w:sz w:val="26"/>
          <w:szCs w:val="26"/>
        </w:rPr>
        <w:t>ОУД.05</w:t>
      </w:r>
      <w:r w:rsidR="00D85F84">
        <w:rPr>
          <w:rFonts w:ascii="Times New Roman" w:hAnsi="Times New Roman"/>
          <w:sz w:val="26"/>
          <w:szCs w:val="26"/>
        </w:rPr>
        <w:t xml:space="preserve"> </w:t>
      </w:r>
      <w:r w:rsidRPr="00D85F84">
        <w:rPr>
          <w:rFonts w:ascii="Times New Roman" w:hAnsi="Times New Roman"/>
          <w:b/>
          <w:sz w:val="26"/>
          <w:szCs w:val="26"/>
        </w:rPr>
        <w:t>ИСТОРИЯ</w:t>
      </w:r>
    </w:p>
    <w:p w:rsidR="0053751F" w:rsidRPr="00857CFE" w:rsidRDefault="0053751F" w:rsidP="005375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53751F" w:rsidRPr="00F0385B" w:rsidRDefault="0053751F" w:rsidP="005375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История является частью основной профессиональной образовательной программы в соответствии с ФГОС СПО по специальности </w:t>
      </w:r>
      <w:r w:rsidR="00857CFE" w:rsidRPr="00F0385B">
        <w:rPr>
          <w:rFonts w:ascii="Times New Roman" w:hAnsi="Times New Roman" w:cs="Times New Roman"/>
          <w:sz w:val="26"/>
          <w:szCs w:val="26"/>
        </w:rPr>
        <w:t>15.02.01</w:t>
      </w:r>
      <w:r w:rsidRPr="00F0385B">
        <w:rPr>
          <w:rFonts w:ascii="Times New Roman" w:hAnsi="Times New Roman" w:cs="Times New Roman"/>
          <w:sz w:val="26"/>
          <w:szCs w:val="26"/>
        </w:rPr>
        <w:t>. Монтаж и техническая эксплуатаци</w:t>
      </w:r>
      <w:r w:rsidR="00857CFE" w:rsidRPr="00F0385B">
        <w:rPr>
          <w:rFonts w:ascii="Times New Roman" w:hAnsi="Times New Roman" w:cs="Times New Roman"/>
          <w:sz w:val="26"/>
          <w:szCs w:val="26"/>
        </w:rPr>
        <w:t>я промышленного оборудования</w:t>
      </w:r>
      <w:r w:rsidRPr="00F0385B">
        <w:rPr>
          <w:rFonts w:ascii="Times New Roman" w:hAnsi="Times New Roman" w:cs="Times New Roman"/>
          <w:sz w:val="26"/>
          <w:szCs w:val="26"/>
        </w:rPr>
        <w:t xml:space="preserve"> (по отраслям), входит укрупненную группу 15.00.00 Машиностроение</w:t>
      </w:r>
      <w:r w:rsidR="00A95210" w:rsidRPr="00F0385B">
        <w:rPr>
          <w:rFonts w:ascii="Times New Roman" w:hAnsi="Times New Roman" w:cs="Times New Roman"/>
          <w:sz w:val="26"/>
          <w:szCs w:val="26"/>
        </w:rPr>
        <w:t>.</w:t>
      </w:r>
    </w:p>
    <w:p w:rsidR="00A95210" w:rsidRPr="00A95210" w:rsidRDefault="00A95210" w:rsidP="00A95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A95210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95210" w:rsidRPr="00857CFE" w:rsidRDefault="00A95210" w:rsidP="005375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0385B" w:rsidRPr="00F0385B" w:rsidRDefault="0053751F" w:rsidP="00F0385B">
      <w:pPr>
        <w:pStyle w:val="a3"/>
        <w:numPr>
          <w:ilvl w:val="1"/>
          <w:numId w:val="1"/>
        </w:numPr>
        <w:spacing w:line="240" w:lineRule="auto"/>
        <w:ind w:left="142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 образовательной программы</w:t>
      </w:r>
      <w:r w:rsidR="00A95210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F0385B" w:rsidRPr="00F0385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</w:p>
    <w:p w:rsidR="0053751F" w:rsidRPr="00857CFE" w:rsidRDefault="0053751F" w:rsidP="0053751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Содержание программы «История» направлено на достижение следующих целей: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формирование понимания истории как процесса эволюции общества, цивилизации и истории как науки;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развитие способности у обучающихся осмысливать важнейшие исторические события, процессы и явления;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53751F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A95210" w:rsidRPr="00857CFE" w:rsidRDefault="00A95210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3751F" w:rsidRPr="00F0385B" w:rsidRDefault="0053751F" w:rsidP="00F0385B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обеспечивает достижение студентами следующих результатов:</w:t>
      </w:r>
    </w:p>
    <w:p w:rsidR="0053751F" w:rsidRPr="00857CFE" w:rsidRDefault="0053751F" w:rsidP="0053751F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• метапредметных: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 xml:space="preserve">− владение навыками познавательной, учебно-исследовательской и проектной деятельности, навыками разрешения проблем; способность и готовность к </w:t>
      </w:r>
      <w:r w:rsidRPr="00857CFE">
        <w:rPr>
          <w:rFonts w:ascii="Times New Roman" w:hAnsi="Times New Roman" w:cs="Times New Roman"/>
          <w:sz w:val="26"/>
          <w:szCs w:val="26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3751F" w:rsidRPr="00857CFE" w:rsidRDefault="0053751F" w:rsidP="0053751F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>• предметных: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− сформированность умений вести диалог, обосновывать свою точку зрения в дискуссии по исторической тематике.</w:t>
      </w:r>
    </w:p>
    <w:p w:rsidR="00A95210" w:rsidRPr="00A95210" w:rsidRDefault="00A95210" w:rsidP="00A95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6"/>
          <w:szCs w:val="26"/>
        </w:rPr>
      </w:pPr>
      <w:r w:rsidRPr="00A95210">
        <w:rPr>
          <w:rFonts w:ascii="Times New Roman" w:hAnsi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A95210">
        <w:rPr>
          <w:rFonts w:ascii="Times New Roman" w:hAnsi="Times New Roman"/>
          <w:b/>
          <w:sz w:val="26"/>
          <w:szCs w:val="26"/>
        </w:rPr>
        <w:t xml:space="preserve"> общими компетенциями</w:t>
      </w:r>
      <w:r w:rsidRPr="00A95210">
        <w:rPr>
          <w:rFonts w:ascii="Times New Roman" w:hAnsi="Times New Roman"/>
          <w:sz w:val="26"/>
          <w:szCs w:val="26"/>
        </w:rPr>
        <w:t>: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53751F" w:rsidRPr="00857CFE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</w:p>
    <w:p w:rsidR="0053751F" w:rsidRDefault="0053751F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57CFE" w:rsidRPr="00ED34DC" w:rsidRDefault="00857CFE" w:rsidP="00857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D34D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дисциплинами ОУД 02 Литература, ОУД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12 </w:t>
      </w:r>
      <w:r w:rsidRPr="00ED34DC">
        <w:rPr>
          <w:rFonts w:ascii="Times New Roman" w:eastAsia="Times New Roman" w:hAnsi="Times New Roman" w:cs="Times New Roman"/>
          <w:sz w:val="26"/>
          <w:szCs w:val="26"/>
          <w:lang w:eastAsia="ru-RU"/>
        </w:rPr>
        <w:t>Естествознание (с ОПОП соответствующей профессии/специальности)</w:t>
      </w:r>
    </w:p>
    <w:p w:rsidR="00857CFE" w:rsidRPr="00ED34DC" w:rsidRDefault="00857CFE" w:rsidP="00857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D34D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57CFE" w:rsidRPr="00ED34DC" w:rsidRDefault="00857CFE" w:rsidP="00857C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D34DC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57CFE" w:rsidRPr="00857CFE" w:rsidRDefault="00857CFE" w:rsidP="0053751F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3751F" w:rsidRPr="00857CFE" w:rsidRDefault="0053751F" w:rsidP="0053751F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7CFE">
        <w:rPr>
          <w:rFonts w:ascii="Times New Roman" w:hAnsi="Times New Roman" w:cs="Times New Roman"/>
          <w:b/>
          <w:sz w:val="26"/>
          <w:szCs w:val="26"/>
        </w:rPr>
        <w:t xml:space="preserve">              1.4.Количество часов на освоение программы дисциплины:</w:t>
      </w:r>
    </w:p>
    <w:p w:rsidR="0053751F" w:rsidRPr="00857CFE" w:rsidRDefault="00F0385B" w:rsidP="00F038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</w:t>
      </w:r>
      <w:r w:rsidR="0053751F" w:rsidRPr="00857CFE">
        <w:rPr>
          <w:rFonts w:ascii="Times New Roman" w:hAnsi="Times New Roman" w:cs="Times New Roman"/>
          <w:sz w:val="26"/>
          <w:szCs w:val="26"/>
        </w:rPr>
        <w:t xml:space="preserve"> Максималь</w:t>
      </w:r>
      <w:r w:rsidR="00D85F84">
        <w:rPr>
          <w:rFonts w:ascii="Times New Roman" w:hAnsi="Times New Roman" w:cs="Times New Roman"/>
          <w:sz w:val="26"/>
          <w:szCs w:val="26"/>
        </w:rPr>
        <w:t>ная учебная нагрузка – 204 часа</w:t>
      </w:r>
    </w:p>
    <w:p w:rsidR="008E6828" w:rsidRPr="00857CFE" w:rsidRDefault="008E6828" w:rsidP="00F038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3751F" w:rsidRPr="00857CFE">
        <w:rPr>
          <w:rFonts w:ascii="Times New Roman" w:hAnsi="Times New Roman" w:cs="Times New Roman"/>
          <w:sz w:val="26"/>
          <w:szCs w:val="26"/>
        </w:rPr>
        <w:t>в том числе</w:t>
      </w:r>
    </w:p>
    <w:p w:rsidR="00F0385B" w:rsidRDefault="008E6828" w:rsidP="00F038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7CF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3751F" w:rsidRPr="00857CFE">
        <w:rPr>
          <w:rFonts w:ascii="Times New Roman" w:hAnsi="Times New Roman" w:cs="Times New Roman"/>
          <w:sz w:val="26"/>
          <w:szCs w:val="26"/>
        </w:rPr>
        <w:t xml:space="preserve"> – обязательная аудиторна</w:t>
      </w:r>
      <w:r w:rsidR="00F0385B">
        <w:rPr>
          <w:rFonts w:ascii="Times New Roman" w:hAnsi="Times New Roman" w:cs="Times New Roman"/>
          <w:sz w:val="26"/>
          <w:szCs w:val="26"/>
        </w:rPr>
        <w:t>я учебная нагрузка   - 13</w:t>
      </w:r>
    </w:p>
    <w:p w:rsidR="0053751F" w:rsidRPr="00857CFE" w:rsidRDefault="00F0385B" w:rsidP="00F0385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53751F" w:rsidRPr="00857CFE">
        <w:rPr>
          <w:rFonts w:ascii="Times New Roman" w:hAnsi="Times New Roman" w:cs="Times New Roman"/>
          <w:sz w:val="26"/>
          <w:szCs w:val="26"/>
        </w:rPr>
        <w:t xml:space="preserve"> - самостоятельная работа 68 часов</w:t>
      </w:r>
    </w:p>
    <w:p w:rsidR="0053751F" w:rsidRDefault="0053751F" w:rsidP="00F0385B">
      <w:pPr>
        <w:tabs>
          <w:tab w:val="left" w:pos="40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ab/>
      </w: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D84" w:rsidRDefault="00722D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D84" w:rsidRDefault="00722D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D84" w:rsidRDefault="00722D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2D84" w:rsidRDefault="00722D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F84" w:rsidRDefault="00D85F84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85B" w:rsidRDefault="00F0385B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385B" w:rsidRDefault="00F0385B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CFE" w:rsidRPr="00185AC5" w:rsidRDefault="00857CFE" w:rsidP="0053751F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51F" w:rsidRPr="00F0385B" w:rsidRDefault="00857CFE" w:rsidP="00F0385B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385B">
        <w:rPr>
          <w:rFonts w:ascii="Times New Roman" w:hAnsi="Times New Roman" w:cs="Times New Roman"/>
          <w:b/>
          <w:sz w:val="26"/>
          <w:szCs w:val="26"/>
        </w:rPr>
        <w:t>2.</w:t>
      </w:r>
      <w:r w:rsidR="0053751F" w:rsidRPr="00F0385B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53751F" w:rsidRPr="00F0385B" w:rsidRDefault="00857CFE" w:rsidP="00F0385B">
      <w:pPr>
        <w:pStyle w:val="Standard"/>
        <w:tabs>
          <w:tab w:val="left" w:pos="1134"/>
        </w:tabs>
        <w:ind w:left="142"/>
        <w:jc w:val="center"/>
        <w:rPr>
          <w:rFonts w:cs="Times New Roman"/>
          <w:b/>
          <w:sz w:val="26"/>
          <w:szCs w:val="26"/>
          <w:lang w:val="ru-RU"/>
        </w:rPr>
      </w:pPr>
      <w:r w:rsidRPr="00F0385B">
        <w:rPr>
          <w:rFonts w:cs="Times New Roman"/>
          <w:b/>
          <w:sz w:val="26"/>
          <w:szCs w:val="26"/>
          <w:lang w:val="ru-RU"/>
        </w:rPr>
        <w:t>2.1</w:t>
      </w:r>
      <w:r w:rsidR="0053751F" w:rsidRPr="00F0385B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722D84" w:rsidRPr="008E6828" w:rsidRDefault="008E6828" w:rsidP="000645D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E6828">
        <w:rPr>
          <w:rFonts w:ascii="Times New Roman" w:hAnsi="Times New Roman"/>
          <w:sz w:val="28"/>
          <w:szCs w:val="28"/>
        </w:rPr>
        <w:t xml:space="preserve">         </w:t>
      </w: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939"/>
        <w:gridCol w:w="1417"/>
      </w:tblGrid>
      <w:tr w:rsidR="00722D84" w:rsidRPr="00F0385B" w:rsidTr="005047C7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Объем часов</w:t>
            </w:r>
          </w:p>
        </w:tc>
      </w:tr>
      <w:tr w:rsidR="00722D84" w:rsidRPr="00F0385B" w:rsidTr="005047C7">
        <w:trPr>
          <w:trHeight w:val="32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204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136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лабораторные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40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контрольные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Самостоятельная работа обучающегося (всего), в том числе</w:t>
            </w:r>
            <w:r w:rsidRPr="00F0385B">
              <w:rPr>
                <w:sz w:val="26"/>
                <w:szCs w:val="26"/>
              </w:rPr>
              <w:t xml:space="preserve"> в условиях</w:t>
            </w:r>
            <w:r w:rsidRPr="00F0385B">
              <w:rPr>
                <w:sz w:val="26"/>
                <w:szCs w:val="26"/>
                <w:lang w:val="ru-RU"/>
              </w:rPr>
              <w:t xml:space="preserve"> </w:t>
            </w:r>
            <w:r w:rsidRPr="00F0385B">
              <w:rPr>
                <w:sz w:val="26"/>
                <w:szCs w:val="26"/>
              </w:rPr>
              <w:t>применения электронного обучения и дистанционных образовательных технологий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68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722D84" w:rsidRPr="00F0385B" w:rsidTr="005047C7">
        <w:trPr>
          <w:trHeight w:val="27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20</w:t>
            </w:r>
          </w:p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подготовка к практическим занятиям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14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- проектная деятельность студента (разработка презентаций по темам, подготовка написание докладов и рефератов)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F0385B">
              <w:rPr>
                <w:rFonts w:cs="Times New Roman"/>
                <w:sz w:val="26"/>
                <w:szCs w:val="26"/>
                <w:lang w:val="ru-RU"/>
              </w:rPr>
              <w:t>34</w:t>
            </w:r>
          </w:p>
        </w:tc>
      </w:tr>
      <w:tr w:rsidR="00722D84" w:rsidRPr="00F0385B" w:rsidTr="005047C7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D84" w:rsidRPr="00F0385B" w:rsidRDefault="00F0385B" w:rsidP="005047C7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lastRenderedPageBreak/>
              <w:t>Промежуточная</w:t>
            </w:r>
            <w:r w:rsidR="00722D84" w:rsidRPr="00F0385B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F0385B">
              <w:rPr>
                <w:rFonts w:cs="Times New Roman"/>
                <w:sz w:val="26"/>
                <w:szCs w:val="26"/>
                <w:lang w:val="ru-RU"/>
              </w:rPr>
              <w:t>аттестация в</w:t>
            </w:r>
            <w:r w:rsidR="00722D84" w:rsidRPr="00F0385B">
              <w:rPr>
                <w:rFonts w:cs="Times New Roman"/>
                <w:sz w:val="26"/>
                <w:szCs w:val="26"/>
                <w:lang w:val="ru-RU"/>
              </w:rPr>
              <w:t xml:space="preserve"> форме –экзамена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2D84" w:rsidRPr="00F0385B" w:rsidRDefault="00722D84" w:rsidP="005047C7">
            <w:pPr>
              <w:pStyle w:val="Standard"/>
              <w:spacing w:line="256" w:lineRule="auto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</w:tbl>
    <w:p w:rsidR="000645DE" w:rsidRDefault="008E6828" w:rsidP="000645D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6828">
        <w:rPr>
          <w:rFonts w:ascii="Times New Roman" w:hAnsi="Times New Roman"/>
          <w:sz w:val="28"/>
          <w:szCs w:val="28"/>
        </w:rPr>
        <w:t xml:space="preserve">                          </w:t>
      </w:r>
      <w:r w:rsidR="00857CFE" w:rsidRPr="00C00A11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</w:p>
    <w:p w:rsidR="000645DE" w:rsidRDefault="000645DE" w:rsidP="000645D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51C60" w:rsidRDefault="00B51C60" w:rsidP="000645D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51C60" w:rsidSect="00B51C60">
          <w:footerReference w:type="default" r:id="rId9"/>
          <w:pgSz w:w="11906" w:h="16838"/>
          <w:pgMar w:top="709" w:right="850" w:bottom="1134" w:left="993" w:header="708" w:footer="708" w:gutter="0"/>
          <w:cols w:space="708"/>
          <w:docGrid w:linePitch="360"/>
        </w:sectPr>
      </w:pPr>
    </w:p>
    <w:p w:rsidR="00857CFE" w:rsidRDefault="00857CFE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0A11">
        <w:rPr>
          <w:rFonts w:ascii="Times New Roman" w:hAnsi="Times New Roman" w:cs="Times New Roman"/>
          <w:sz w:val="26"/>
          <w:szCs w:val="26"/>
        </w:rPr>
        <w:lastRenderedPageBreak/>
        <w:t xml:space="preserve">   </w:t>
      </w:r>
      <w:r w:rsidRPr="000645DE">
        <w:rPr>
          <w:rFonts w:ascii="Times New Roman" w:hAnsi="Times New Roman" w:cs="Times New Roman"/>
          <w:b/>
          <w:sz w:val="26"/>
          <w:szCs w:val="26"/>
        </w:rPr>
        <w:t>2.2 Тематический план и содержание учебной дисциплины ОУД 05 История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0"/>
        <w:gridCol w:w="8406"/>
        <w:gridCol w:w="1019"/>
        <w:gridCol w:w="1228"/>
      </w:tblGrid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Объем часов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Введение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1-2.Значение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1DA3" w:rsidRPr="00F0385B" w:rsidTr="005047C7">
        <w:trPr>
          <w:trHeight w:val="82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1. Древнейшая стадия история человечества.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3-4.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1.2. Начало социальной жизни. Родовая община.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5-6.Мировоззрение первобытного человека.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1.3. Неолитическая революция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7-8.Изменение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9-10. Практическое занятие №1: 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работа:№1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Разложения родового общества. Предпосылки возникновения цивилизации, протоцивилизации.(подготовить сообщение)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2. Цивилизация древнего мира.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2.1. Ранние цивилизации, и их отличительные черты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Тема 2.2 Цивилизации Древнего Востока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13-14.Хеттское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2.3. Античная цивилизация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15-16.Цивилизации Древнего Рима и Греции. Становление общественного строя, 32государственного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2.4. Религия древнего мира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17-18.Язычество на Востоке и на Западе. Возникновение мировых и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№2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19-20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Практическое занятие №2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:Выделение причин возникновения и распространения христианства.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работа№ 2: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Религия древних евреев. Культурное наследие.</w:t>
            </w:r>
            <w:r w:rsidRPr="00F0385B">
              <w:rPr>
                <w:rFonts w:ascii="Times New Roman" w:hAnsi="Times New Roman"/>
                <w:iCs/>
                <w:sz w:val="26"/>
                <w:szCs w:val="26"/>
              </w:rPr>
              <w:t xml:space="preserve"> Превращение христианства в государственную религию Римской империи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.(подготовить сообщение)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3. Цивилизации Запада и Востока в Средние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3.1</w:t>
            </w:r>
            <w:r w:rsidRPr="00F0385B">
              <w:rPr>
                <w:rFonts w:ascii="Times New Roman" w:hAnsi="Times New Roman"/>
                <w:bCs/>
                <w:sz w:val="26"/>
                <w:szCs w:val="26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31164E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21-22.</w:t>
            </w:r>
            <w:r w:rsidR="002C1DA3" w:rsidRPr="00F0385B">
              <w:rPr>
                <w:rFonts w:ascii="Times New Roman" w:hAnsi="Times New Roman"/>
                <w:sz w:val="26"/>
                <w:szCs w:val="26"/>
              </w:rPr>
              <w:t xml:space="preserve"> Великое переселение народов: причины и последствия..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3.2</w:t>
            </w:r>
            <w:r w:rsidRPr="00F0385B">
              <w:rPr>
                <w:rFonts w:ascii="Times New Roman" w:hAnsi="Times New Roman"/>
                <w:bCs/>
                <w:sz w:val="26"/>
                <w:szCs w:val="26"/>
              </w:rPr>
              <w:t xml:space="preserve"> Возникновение ислама. Арабские завоевания.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работа№ 3.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Мусульмане и христиане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Халифат Омейядов и</w:t>
            </w:r>
          </w:p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Аббасидов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.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Архитектура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каллиграфия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литература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.(работа с историографическими источниками, подготовить презентации)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Cs/>
                <w:sz w:val="26"/>
                <w:szCs w:val="26"/>
              </w:rPr>
              <w:t>Тема 3.3 Византийская империя.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25-26.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>Тема 3.4 Восток в Средние века.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27-28.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Тема 3.5 Империя Карла Великого и ее распад. Феодальная раздробленность в </w:t>
            </w: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29-30. Королевство франков. Военная реформа Карла Мартела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Самостоятельная работа№ 4</w:t>
            </w: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Основные черты западноевропейского феодализма.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Средневековое общество. Феодализм: понятие, основные черты. Феодальное землевладение, вассально-ленные отношения.(подготовить сообщения)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>Тема 3.6 Католическая церковь в Средние века. Крестовые походы.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31164E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31-32 </w:t>
            </w:r>
            <w:r w:rsidR="002C1DA3" w:rsidRPr="00F0385B">
              <w:rPr>
                <w:rFonts w:ascii="Times New Roman" w:hAnsi="Times New Roman"/>
                <w:sz w:val="26"/>
                <w:szCs w:val="26"/>
              </w:rPr>
              <w:t>Идеи эпохи Просвящения.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4. История России с древнейших времен до конца 17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4.1 Восточная Европа: природа и человек.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4.2. Восточные славяне 7- 8 вв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35-36.Быт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4.3. Рождение Киевской Руси. Карта Восточной Европы.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37-38.Племенные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4.4 Крещение Руси.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39-40.Введение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4.5. Русь и ее соседи в 10-12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41-42.Русь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4.6. Право Древней Руси. Истоки русской культуры.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43-44.Русская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4.7. Древняя Русь в эпоху политической раздробленности.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45-46.Причины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4.8. Борьба Руси с иноземными завоевателями.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47-48.Образование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4.9. Русь на пути к возрождению.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49-50.Восстановление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4.10. От Руси к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51-52.Социальная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Раздел 5. Россия в ХVI— ХVII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веках: от великого княжества к царству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Тема 5.1.  Россия в царствовании Ивана Грозного.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5.2. Россия в середине и второй половине 17вв.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55-56.Соборное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5.3. Политический строй России. Церковный раскол.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57-58.Развитие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№3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59-60. Церковный раскол. Реформы патриарха Никона.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№4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61-62.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работа:№5 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Русская культура в 13- 15 вв. Русская культура в 16-17 вв Летописание. Важнейшие памятники литературы (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памятники куликовского цикла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сказания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жития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хождения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). Развитие зодчества (Московский Кремль,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монастырские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комплексы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-</w:t>
            </w:r>
            <w:r w:rsidRPr="00F0385B">
              <w:rPr>
                <w:rFonts w:ascii="Times New Roman" w:hAnsi="Times New Roman"/>
                <w:i/>
                <w:iCs/>
                <w:sz w:val="26"/>
                <w:szCs w:val="26"/>
              </w:rPr>
              <w:t>крепости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Ушаков).(работа с историографическими документами) (подготовить сообщения)Прак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6. Россия в 18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6.1. Россия в период реформ Петра 1.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63-64.Исторический портрет Петра 1, основные направление политики. Реформы Петра 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6.2. Культурный переворот Петровского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65-66.Просвещение и наука. Архитектура и градостроительство. Искусство.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6.3. Внутренняя и внешняя политика приемников Петра (1725-1762)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67-68.Внутренняя и внешняя политика приемников  Петра 1. Причины дворцовых переворотов.  Исторические портреты Елизаветы 1. Анны Иоановны. Петра 111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Тема 6.4. Россия во второй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половине 18вв.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69-70.Исторический портрет Екатерины 2 и Емельяна Пугачева.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Реформы Екатерины 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Тема 6.5. Павел 1 характеристика личности основные направления политики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71-72.Павел 1 характеристика личности основные направления политики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№5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73-74. Присоединение Крыма и Новороссии.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№6: 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Достижения архитектуры и изобразительного искусства. Барокко и классицизм в России.(выполнить рефераты)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7.  Российская империя в ХIХ веке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tabs>
                <w:tab w:val="center" w:pos="16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Тема 7.1.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75-76.Внутренняя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8. Становление индустриальной цивилизации.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77-78.Различные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8.2. Становление гражданского общества.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79-80.Становление гражданского общества.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81-82 .Развитие капиталистических отношений и социальной структуры индустриального общества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8.4. Особенности духовной жизни нового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83-84.Особенности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№6.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85-86.Страны Востока 18-19 вв.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 №7:  </w:t>
            </w:r>
            <w:r w:rsidRPr="00F0385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Колониальная  экспансия европейских стран. Индия.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Особенности социально- экономического и политического развития стран Востока. </w:t>
            </w:r>
            <w:r w:rsidRPr="00F0385B">
              <w:rPr>
                <w:rFonts w:ascii="Times New Roman" w:hAnsi="Times New Roman"/>
                <w:b/>
                <w:iCs/>
                <w:sz w:val="26"/>
                <w:szCs w:val="26"/>
              </w:rPr>
              <w:t>Страны Востока и страны Запада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: </w:t>
            </w:r>
            <w:r w:rsidRPr="00F0385B">
              <w:rPr>
                <w:rFonts w:ascii="Times New Roman" w:hAnsi="Times New Roman"/>
                <w:b/>
                <w:iCs/>
                <w:sz w:val="26"/>
                <w:szCs w:val="26"/>
              </w:rPr>
              <w:t>углубление разрыва в темпах экономического роста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Значение колоний для ускоренного развития западных стран. Колониальный раздел Азии и Африки (подготовить сообщения)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Раздел 9. От новой истории к новейшей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9.1. Международные отношения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87-88.Великобритания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9.2. Научно- технический прогресс на рубеже 19 –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89-90.Энергетическая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9.3. Россия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91-92.Социальный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9.4. Российская правовая система.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93-94.Свод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9.5. Первая мировая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95-96.Истоки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9.6. Приход большевиков к власти в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97-98.Приход большевиков к власти в России. Октябрьская революция и ее значение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№7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99-100.Серебрянный век русской культуры. Золотой век русской литературы.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работа:№8.(индивидуальная проектная деятельность обучающегося):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10. Между мировыми войнами.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10.1. Страны мира в 20-30г.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101-102.Мировой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10.2. Международные отношения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103-104.Лига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Тема 10.3. Строительства социализма в СССР.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105-106.Новая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Тема 10.4. Общественно –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политическая жизнь в СССР 20-30гг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107-108.Исторический портрет И.В. Сталина, основные направление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политики. Массовые репрессии.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 8.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109-110. Турция, Китай и Индия в 1920- 1930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работа:№9(индивидуальная проектная деятельность обучающегося подготовить презентацию)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11.Вторая мировая война. Великая Отечественная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9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111-112.Причины и ход.  Война технологий. Антигитлеровская коалиция. </w:t>
            </w: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Gthdsq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10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113-114.Пропаганда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115-116.Основные этапы военных действий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12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117-118. Основные военные операции в 1944 - 1945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работа:№10. (индивидуальная проектная деятельность обучающегося подготовить доклад)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Значение и цена Победы в ВОВ. Героизм и патриотизм. Решающая роль СССР в разгроме фашизма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Раздел 12.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Мир во второй половине ХХ — начале ХХI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13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119-120.Сверхдержавы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14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121-122. Шоковая терапия» и социальные последствия перехода к рынку. Восточная Европа в начале ХХ</w:t>
            </w:r>
            <w:r w:rsidRPr="00F0385B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 xml:space="preserve"> 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 15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123-124.Транспортная революция. Развитие средств связи. Глобализация и национальные культуры в конце ХХ — начале ХХI 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 11-12(индивидуальная проектная деятельность обучающегося подготовить рефераты)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Страны Азии. Страны Африки. Ближневосточный конфликт. Страны Латинской Америки.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Раздел 13. СССР в 1945- 1991 </w:t>
            </w:r>
            <w:r w:rsidRPr="00F0385B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годы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Практическое занятие №16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125-126.Исторический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№17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 xml:space="preserve">127-128.Социалистический лагерь. Международные кризисы. Война в Афганистане.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работа:№13-14(индивидуальная проектная деятельность обучающегося подготовить сообщения)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СССР в период перестройки. Распад социалистического лагеря. Окончание войны в Афганистане.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Раздел 14. Россия и мир на рубеже 20-21веков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№18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129-130.Становление новой российской государственно – правовой системы. Политический кризис осени 1993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№19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131-132.Ку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Практическое занятие №20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133-134.Деятельность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135-136.Российская Федерация в системе современных международных отношений. Политический кризис на Украине и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 xml:space="preserve">Самостоятельная работа: №15-16(индивидуальная проектная деятельность обучающегося подготовить рефераты)  </w:t>
            </w:r>
            <w:r w:rsidRPr="00F0385B">
              <w:rPr>
                <w:rFonts w:ascii="Times New Roman" w:hAnsi="Times New Roman"/>
                <w:sz w:val="26"/>
                <w:szCs w:val="26"/>
              </w:rPr>
              <w:t>Мир в 21 веке. Страны третьего мира. Место России в международных отношениях. Место России в международных отношениях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385B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F0385B">
              <w:rPr>
                <w:rFonts w:ascii="Times New Roman" w:hAnsi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A3" w:rsidRPr="00F0385B" w:rsidRDefault="002C1DA3" w:rsidP="00F0385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C1DA3" w:rsidRDefault="002C1DA3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1DA3" w:rsidRPr="00031183" w:rsidRDefault="002C1DA3" w:rsidP="002C1DA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311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– ознакомительный (характеристики уровня освоения учебного материала используются следующие обозначения)</w:t>
      </w:r>
    </w:p>
    <w:p w:rsidR="002C1DA3" w:rsidRPr="002C1DA3" w:rsidRDefault="002C1DA3" w:rsidP="002C1DA3">
      <w:pPr>
        <w:pStyle w:val="a3"/>
        <w:numPr>
          <w:ilvl w:val="0"/>
          <w:numId w:val="18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1D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 репродуктивный (выполнение деятельности по образцу, инструкции или под руководством);</w:t>
      </w:r>
    </w:p>
    <w:p w:rsidR="002C1DA3" w:rsidRPr="00A0071A" w:rsidRDefault="002C1DA3" w:rsidP="002C1DA3">
      <w:pPr>
        <w:pStyle w:val="a3"/>
        <w:spacing w:line="240" w:lineRule="auto"/>
        <w:rPr>
          <w:rFonts w:ascii="Times New Roman" w:hAnsi="Times New Roman" w:cs="Times New Roman"/>
          <w:sz w:val="26"/>
          <w:szCs w:val="26"/>
        </w:rPr>
        <w:sectPr w:rsidR="002C1DA3" w:rsidRPr="00A0071A" w:rsidSect="00B51C60">
          <w:pgSz w:w="16838" w:h="11906" w:orient="landscape"/>
          <w:pgMar w:top="993" w:right="709" w:bottom="850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3-</w:t>
      </w:r>
      <w:r w:rsidRPr="00A007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продуктивный (планирование и самостоятельное выполнение деятельнос</w:t>
      </w:r>
      <w:r w:rsidRPr="00A0071A">
        <w:rPr>
          <w:rFonts w:ascii="Times New Roman" w:hAnsi="Times New Roman"/>
          <w:sz w:val="26"/>
          <w:szCs w:val="26"/>
        </w:rPr>
        <w:t>ти</w:t>
      </w:r>
    </w:p>
    <w:p w:rsidR="002C1DA3" w:rsidRPr="00F0385B" w:rsidRDefault="002C1DA3" w:rsidP="002C1DA3">
      <w:pPr>
        <w:pStyle w:val="a3"/>
        <w:tabs>
          <w:tab w:val="left" w:pos="2840"/>
        </w:tabs>
        <w:ind w:left="375"/>
        <w:rPr>
          <w:rFonts w:ascii="Times New Roman" w:hAnsi="Times New Roman" w:cs="Times New Roman"/>
          <w:b/>
          <w:sz w:val="26"/>
          <w:szCs w:val="26"/>
        </w:rPr>
      </w:pPr>
      <w:r w:rsidRPr="00F0385B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2C1DA3" w:rsidRPr="00F0385B" w:rsidRDefault="002C1DA3" w:rsidP="002C1DA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85B">
        <w:rPr>
          <w:rFonts w:ascii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2C1DA3" w:rsidRPr="00F0385B" w:rsidRDefault="00F0385B" w:rsidP="002C1DA3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385B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2C1DA3" w:rsidRPr="00F0385B">
        <w:rPr>
          <w:rFonts w:ascii="Times New Roman" w:hAnsi="Times New Roman" w:cs="Times New Roman"/>
          <w:b/>
          <w:sz w:val="26"/>
          <w:szCs w:val="26"/>
        </w:rPr>
        <w:t>Оборудование учебного кабинета: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Доска классная.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Стол преподавательский.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Стул для преподавателя.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 xml:space="preserve">Столы для студентов. 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Стулья для студентов.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Книжные шкафы.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Учебно – методический комплекс по дисциплине ОУД История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 xml:space="preserve">Словари исторические </w:t>
      </w:r>
    </w:p>
    <w:p w:rsidR="002C1DA3" w:rsidRPr="00F0385B" w:rsidRDefault="002C1DA3" w:rsidP="002C1DA3">
      <w:pPr>
        <w:pStyle w:val="a3"/>
        <w:numPr>
          <w:ilvl w:val="0"/>
          <w:numId w:val="12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 w:cs="Times New Roman"/>
          <w:sz w:val="26"/>
          <w:szCs w:val="26"/>
        </w:rPr>
        <w:t>Справочники библиографические.</w:t>
      </w:r>
    </w:p>
    <w:p w:rsidR="0036127B" w:rsidRPr="00F0385B" w:rsidRDefault="00A95210" w:rsidP="00F0385B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385B">
        <w:rPr>
          <w:rFonts w:ascii="Times New Roman" w:hAnsi="Times New Roman"/>
          <w:b/>
          <w:bCs/>
          <w:sz w:val="26"/>
          <w:szCs w:val="26"/>
        </w:rPr>
        <w:t xml:space="preserve">Технические средства обучения: </w:t>
      </w:r>
      <w:r w:rsidR="002C1DA3" w:rsidRPr="00F0385B">
        <w:rPr>
          <w:rFonts w:ascii="Times New Roman" w:hAnsi="Times New Roman" w:cs="Times New Roman"/>
          <w:sz w:val="26"/>
          <w:szCs w:val="26"/>
        </w:rPr>
        <w:t>компьютер и мультимедийный проектор.</w:t>
      </w:r>
    </w:p>
    <w:p w:rsidR="0036127B" w:rsidRPr="00F0385B" w:rsidRDefault="0036127B" w:rsidP="0036127B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                               Информационное обеспечение обучения</w:t>
      </w:r>
    </w:p>
    <w:p w:rsidR="0036127B" w:rsidRPr="00F0385B" w:rsidRDefault="0036127B" w:rsidP="0036127B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36127B" w:rsidRPr="00F0385B" w:rsidRDefault="0036127B" w:rsidP="0036127B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Основные источники:</w:t>
      </w:r>
    </w:p>
    <w:p w:rsidR="0036127B" w:rsidRPr="00F0385B" w:rsidRDefault="00CF5BB2" w:rsidP="00CF5BB2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CF5BB2">
        <w:rPr>
          <w:rFonts w:ascii="Times New Roman" w:eastAsia="Calibri" w:hAnsi="Times New Roman" w:cs="Times New Roman"/>
          <w:sz w:val="26"/>
          <w:szCs w:val="26"/>
        </w:rPr>
        <w:t xml:space="preserve">1. История : учеб. пособие / П.С. Самыгин, С.И. Самыгин, В.Н. Шевелев, Е.В. Шевелева. - Москва : ИНФРА-М, 2019. - 528 с. - (Среднее профессиональное образование). - ISBN 978-5-16-004507-8. - Текст : электронный. - URL: </w:t>
      </w:r>
      <w:hyperlink r:id="rId10" w:history="1">
        <w:r w:rsidRPr="00F60CB0">
          <w:rPr>
            <w:rStyle w:val="ab"/>
            <w:rFonts w:ascii="Times New Roman" w:eastAsia="Calibri" w:hAnsi="Times New Roman" w:cs="Times New Roman"/>
            <w:sz w:val="26"/>
            <w:szCs w:val="26"/>
          </w:rPr>
          <w:t>https://znanium.com/catalog/product/1007623</w:t>
        </w:r>
      </w:hyperlink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F5BB2">
        <w:rPr>
          <w:rFonts w:ascii="Times New Roman" w:eastAsia="Calibri" w:hAnsi="Times New Roman" w:cs="Times New Roman"/>
          <w:sz w:val="26"/>
          <w:szCs w:val="26"/>
        </w:rPr>
        <w:t>(дата обращения: 24.03.2022). – Режим доступа: по подписке.</w:t>
      </w:r>
    </w:p>
    <w:p w:rsidR="0036127B" w:rsidRPr="00F0385B" w:rsidRDefault="00CF5BB2" w:rsidP="003612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2</w:t>
      </w:r>
      <w:r w:rsidR="0036127B"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CF5BB2">
        <w:t xml:space="preserve"> </w:t>
      </w:r>
      <w:r w:rsidRPr="00CF5BB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Мунчаев, Ш. М. История России: Учебник / Ш.М. Мунчаев, В.М. Устинов. - 7-e изд., перераб. и доп. - Москва : Норма: НИЦ ИНФРА-М, 2018. - 608 с. - ISBN 978-5-91768-930-2. - Текст : электронный. - URL: </w:t>
      </w:r>
      <w:hyperlink r:id="rId11" w:history="1">
        <w:r w:rsidRPr="00F60CB0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https://znanium.com/catalog/product/966207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F5BB2">
        <w:rPr>
          <w:rFonts w:ascii="Times New Roman" w:eastAsia="Times New Roman" w:hAnsi="Times New Roman" w:cs="Times New Roman"/>
          <w:sz w:val="26"/>
          <w:szCs w:val="26"/>
          <w:lang w:eastAsia="ar-SA"/>
        </w:rPr>
        <w:t>(дата обращения: 24.03.2022). – Режим доступа: по подписке.</w:t>
      </w:r>
    </w:p>
    <w:p w:rsidR="0036127B" w:rsidRPr="00F0385B" w:rsidRDefault="00CF5BB2" w:rsidP="00F038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3</w:t>
      </w:r>
      <w:r w:rsidR="0036127B"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36127B"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F5BB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Мунчаев, Ш. М. История России: Учебник / Ш.М. Мунчаев, В.М. Устинов. - 7-e изд., перераб. и доп. - Москва : Норма: НИЦ ИНФРА-М, 2018. - 608 с. - ISBN 978-5-91768-930-2. - Текст : электронный. - URL: </w:t>
      </w:r>
      <w:hyperlink r:id="rId12" w:history="1">
        <w:r w:rsidRPr="00F60CB0">
          <w:rPr>
            <w:rStyle w:val="ab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https://znanium.com/catalog/product/966207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CF5BB2">
        <w:rPr>
          <w:rFonts w:ascii="Times New Roman" w:eastAsia="Times New Roman" w:hAnsi="Times New Roman" w:cs="Times New Roman"/>
          <w:sz w:val="26"/>
          <w:szCs w:val="26"/>
          <w:lang w:eastAsia="ar-SA"/>
        </w:rPr>
        <w:t>(дата обращения: 24.03.2022). – Режим доступа: по подписке.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Дополнительные источники: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Артемов В. В., Лубченков Ю. Н. История: учебник для студ. учреждений сред. проф. образования. — М., 2018.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сред. проф. образования. — М., 2017.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Интернет-ресурсы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znanium.com – Электронная библиотечная система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gumer. info (Библиотека Гумер).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www. hist. msu. ru/ER/Etext/PICT/feudal. htm (Библиотека Исторического факультетаМГУ).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plekhanovfound. ru/library (Библиотека социал-демократа).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https://ru. wikipedia. org (Википедия: свободная энциклопедия).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https://ru. wikisource. org (Викитека: свободная библиотека).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wco. ru/icons (Виртуальный каталог икон).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militera. lib. ru (Военная литература: собрание текстов).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world-war2. chat. ru (Вторая Мировая война в русском Интернете).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kulichki. com/~gumilev/HE1 (Древний Восток).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biograf-book. narod. ru (Избранные биографии: биографическая литература СССР).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www. intellect-video. com/russian-history (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ИсторияРоссиииСССР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 xml:space="preserve">: 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онлайн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-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видео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historicus. ru (Историк: общественно-политический журнал).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history. tom. ru (История России от князей до Президента).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statehistory. ru (История государства).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kulichki. com/grandwar («Как наши деды воевали»: рассказы о военных конфликтахРоссийской империи).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raremaps. ru (Коллекция старинных карт Российской империи).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old-maps. narod. ru (Коллекция старинных карт территорий и городов России).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mifologia. chat. ru (Мифология народов мира).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krugosvet. ru (Онлайн-энциклопедия «Кругосвет»).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liber. rsuh. ru (Информационный комплекс РГГУ «Научная библиотека»).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august-1914. ru (Первая мировая война: интернет-проект).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www.9may. ru (Проект-акция: «Наша Победа. День за днем»).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temples. ru (Проект «Храмы России»).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radzivil. chat. ru (Радзивилловская летопись с иллюстрациями).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borodulincollection. com/index. html (Раритеты фотохроники СССР: 1917—1991 гг. —коллекция Льва Бородулина).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rusrevolution. info (Революция и Гражданская война: интернет-проект).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rodina. rg. ru</w:t>
      </w:r>
      <w:r w:rsidRPr="00F0385B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(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Родина: российский исторический иллюстрированный журнал).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all-photo. ru/empire/index. ru. html (Российская империя в фотографиях).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fershal. narod. ru (Российский мемуарий).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avorhist. ru (Русь Древняя и удельная).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memoirs. ru (Русские мемуары: Россия в дневниках и воспоминаниях).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scepsis. ru/library/history/page1 (Скепсис: научно-просветительский журнал).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arhivtime. ru (Следы времени: интернет-архив старинных фотографий, открыток,документов).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sovmusic. ru (Советская музыка).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infoliolib. info (Университетская электронная библиотека Infolio).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www. hist. msu. ru/ER/Etext/index. html (электронная библиотека Исторического факультетаМГУ им. М. В. Ломоносова).</w:t>
      </w:r>
    </w:p>
    <w:p w:rsidR="0036127B" w:rsidRPr="00F0385B" w:rsidRDefault="0036127B" w:rsidP="0036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library. spbu. ru (Научная библиотека им. М. Горького СПбГУ).</w:t>
      </w:r>
    </w:p>
    <w:p w:rsidR="0036127B" w:rsidRPr="00F0385B" w:rsidRDefault="0036127B" w:rsidP="003612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www. ec-dejavu. ru (Энциклопедия культур DеjаVu)._</w:t>
      </w:r>
    </w:p>
    <w:p w:rsidR="0036127B" w:rsidRPr="00F0385B" w:rsidRDefault="0036127B" w:rsidP="003612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_</w:t>
      </w: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Сервисы и инструменты:</w:t>
      </w: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Skype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3"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https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://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www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skype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.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ar-SA"/>
          </w:rPr>
          <w:t>com</w:t>
        </w:r>
        <w:r w:rsidRPr="00F0385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ar-SA"/>
          </w:rPr>
          <w:t>/</w:t>
        </w:r>
      </w:hyperlink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2.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Zoom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ar-SA"/>
        </w:rPr>
        <w:t>https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ar-SA"/>
        </w:rPr>
        <w:t xml:space="preserve">:// 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ar-SA"/>
        </w:rPr>
        <w:t>zoom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ar-SA"/>
        </w:rPr>
        <w:t>.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ar-SA"/>
        </w:rPr>
        <w:t>us</w:t>
      </w:r>
      <w:r w:rsidRPr="00F0385B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eastAsia="ar-SA"/>
        </w:rPr>
        <w:t>/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3. https://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disk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yandex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F0385B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ru</w:t>
      </w:r>
      <w:r w:rsidRPr="00F0385B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</w:p>
    <w:p w:rsidR="0036127B" w:rsidRPr="00F0385B" w:rsidRDefault="0036127B" w:rsidP="003612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36127B" w:rsidRPr="00F0385B" w:rsidRDefault="0036127B" w:rsidP="003612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5F07B8" w:rsidRDefault="005F07B8" w:rsidP="006D42C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07B8" w:rsidRDefault="005F07B8" w:rsidP="006D42C9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210" w:rsidRDefault="00A95210" w:rsidP="00A95210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F0385B" w:rsidRDefault="00F0385B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Default="002C1DA3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011C32" w:rsidRDefault="00011C32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011C32" w:rsidRDefault="00011C32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011C32" w:rsidRDefault="00011C32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011C32" w:rsidRDefault="00011C32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011C32" w:rsidRDefault="00011C32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011C32" w:rsidRDefault="00011C32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011C32" w:rsidRDefault="00011C32" w:rsidP="002C1DA3">
      <w:pPr>
        <w:tabs>
          <w:tab w:val="left" w:pos="2840"/>
        </w:tabs>
        <w:ind w:left="-426"/>
        <w:jc w:val="center"/>
        <w:rPr>
          <w:b/>
          <w:sz w:val="32"/>
          <w:szCs w:val="32"/>
        </w:rPr>
      </w:pPr>
    </w:p>
    <w:p w:rsidR="002C1DA3" w:rsidRPr="00F0385B" w:rsidRDefault="002C1DA3" w:rsidP="002C1DA3">
      <w:pPr>
        <w:pStyle w:val="a3"/>
        <w:numPr>
          <w:ilvl w:val="0"/>
          <w:numId w:val="16"/>
        </w:numPr>
        <w:spacing w:line="240" w:lineRule="auto"/>
        <w:ind w:right="-568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0385B">
        <w:rPr>
          <w:rFonts w:ascii="Times New Roman" w:eastAsia="Calibri" w:hAnsi="Times New Roman" w:cs="Times New Roman"/>
          <w:b/>
          <w:sz w:val="26"/>
          <w:szCs w:val="26"/>
        </w:rPr>
        <w:t>КОНТРОЛЬ И ОЦЕНКА РЕЗУЛЬТАТОВ ОСВОЕНИЯ ДИСЦИПЛИНЫ</w:t>
      </w:r>
    </w:p>
    <w:p w:rsidR="002C1DA3" w:rsidRPr="00F0385B" w:rsidRDefault="002C1DA3" w:rsidP="002C1DA3">
      <w:pPr>
        <w:spacing w:line="240" w:lineRule="auto"/>
        <w:ind w:right="-993" w:firstLine="37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0385B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</w:t>
      </w:r>
      <w:r w:rsidRPr="00F0385B">
        <w:rPr>
          <w:rFonts w:ascii="Times New Roman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10235" w:type="dxa"/>
        <w:tblInd w:w="25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408"/>
        <w:gridCol w:w="3827"/>
      </w:tblGrid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Самостоятельные работы № 10. 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13, 11-12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Практические занятия №1, 2,3 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 на тему «Ценности современного общества»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предметные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круглый стол на тему : «Россия в мировых интеграционных процессах и формировании современной международно – правовой системы»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анализ хронологический событий по разделам 11-14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Самостоятельная работа №13-14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интернет ресурсами 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tabs>
                <w:tab w:val="left" w:pos="8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с историографическими и архивными документами по разделу 11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Круглый стол на тему «Политические деятели 20 вв СССР И РФ.»</w:t>
            </w:r>
          </w:p>
        </w:tc>
      </w:tr>
      <w:tr w:rsidR="002C1DA3" w:rsidRPr="00F0385B" w:rsidTr="005047C7">
        <w:trPr>
          <w:trHeight w:val="180"/>
        </w:trPr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</w:t>
            </w:r>
            <w:r w:rsidRPr="00F038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повышение квалификации.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1DA3" w:rsidRPr="00F0385B" w:rsidRDefault="002C1DA3" w:rsidP="005047C7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8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Подготовка к практическим и самостоятельным работам </w:t>
            </w:r>
          </w:p>
        </w:tc>
      </w:tr>
    </w:tbl>
    <w:p w:rsidR="002C1DA3" w:rsidRPr="00F0385B" w:rsidRDefault="002C1DA3" w:rsidP="002C1DA3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2C1DA3" w:rsidRPr="00F0385B" w:rsidSect="002B4047">
          <w:footerReference w:type="default" r:id="rId14"/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2C1DA3" w:rsidRPr="00F0385B" w:rsidRDefault="002C1DA3" w:rsidP="002C1DA3">
      <w:pPr>
        <w:rPr>
          <w:sz w:val="26"/>
          <w:szCs w:val="26"/>
        </w:rPr>
      </w:pPr>
    </w:p>
    <w:p w:rsidR="002C1DA3" w:rsidRPr="00F0385B" w:rsidRDefault="002C1DA3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1DA3" w:rsidRPr="00F0385B" w:rsidRDefault="002C1DA3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C1DA3" w:rsidRDefault="002C1DA3" w:rsidP="000645D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2C1DA3" w:rsidSect="002C1DA3">
      <w:pgSz w:w="16838" w:h="11906" w:orient="landscape"/>
      <w:pgMar w:top="993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EB8" w:rsidRDefault="00693EB8" w:rsidP="00B623F8">
      <w:pPr>
        <w:spacing w:after="0" w:line="240" w:lineRule="auto"/>
      </w:pPr>
      <w:r>
        <w:separator/>
      </w:r>
    </w:p>
  </w:endnote>
  <w:endnote w:type="continuationSeparator" w:id="0">
    <w:p w:rsidR="00693EB8" w:rsidRDefault="00693EB8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4476837"/>
      <w:docPartObj>
        <w:docPartGallery w:val="Page Numbers (Bottom of Page)"/>
        <w:docPartUnique/>
      </w:docPartObj>
    </w:sdtPr>
    <w:sdtEndPr/>
    <w:sdtContent>
      <w:p w:rsidR="002C1DA3" w:rsidRDefault="002C1DA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62B">
          <w:rPr>
            <w:noProof/>
          </w:rPr>
          <w:t>1</w:t>
        </w:r>
        <w:r>
          <w:fldChar w:fldCharType="end"/>
        </w:r>
      </w:p>
    </w:sdtContent>
  </w:sdt>
  <w:p w:rsidR="002C1DA3" w:rsidRDefault="002C1DA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182897"/>
      <w:docPartObj>
        <w:docPartGallery w:val="Page Numbers (Bottom of Page)"/>
        <w:docPartUnique/>
      </w:docPartObj>
    </w:sdtPr>
    <w:sdtEndPr/>
    <w:sdtContent>
      <w:p w:rsidR="002C1DA3" w:rsidRDefault="002C1DA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62B">
          <w:rPr>
            <w:noProof/>
          </w:rPr>
          <w:t>20</w:t>
        </w:r>
        <w:r>
          <w:fldChar w:fldCharType="end"/>
        </w:r>
      </w:p>
    </w:sdtContent>
  </w:sdt>
  <w:p w:rsidR="002C1DA3" w:rsidRDefault="002C1D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EB8" w:rsidRDefault="00693EB8" w:rsidP="00B623F8">
      <w:pPr>
        <w:spacing w:after="0" w:line="240" w:lineRule="auto"/>
      </w:pPr>
      <w:r>
        <w:separator/>
      </w:r>
    </w:p>
  </w:footnote>
  <w:footnote w:type="continuationSeparator" w:id="0">
    <w:p w:rsidR="00693EB8" w:rsidRDefault="00693EB8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53B43"/>
    <w:multiLevelType w:val="multilevel"/>
    <w:tmpl w:val="95381E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76F797F"/>
    <w:multiLevelType w:val="hybridMultilevel"/>
    <w:tmpl w:val="2620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839A2"/>
    <w:multiLevelType w:val="hybridMultilevel"/>
    <w:tmpl w:val="3006CC24"/>
    <w:lvl w:ilvl="0" w:tplc="7C08B7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12BCD"/>
    <w:multiLevelType w:val="multilevel"/>
    <w:tmpl w:val="95381E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EA7793E"/>
    <w:multiLevelType w:val="hybridMultilevel"/>
    <w:tmpl w:val="436CE4AA"/>
    <w:lvl w:ilvl="0" w:tplc="11262F8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2159F3"/>
    <w:multiLevelType w:val="hybridMultilevel"/>
    <w:tmpl w:val="3594F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D607E61"/>
    <w:multiLevelType w:val="hybridMultilevel"/>
    <w:tmpl w:val="CF8265C8"/>
    <w:lvl w:ilvl="0" w:tplc="0EA89D66">
      <w:start w:val="4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66452612"/>
    <w:multiLevelType w:val="multilevel"/>
    <w:tmpl w:val="6B44712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DBA38C9"/>
    <w:multiLevelType w:val="hybridMultilevel"/>
    <w:tmpl w:val="C5643138"/>
    <w:lvl w:ilvl="0" w:tplc="337C67E8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3"/>
  </w:num>
  <w:num w:numId="8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2"/>
  </w:num>
  <w:num w:numId="13">
    <w:abstractNumId w:val="3"/>
  </w:num>
  <w:num w:numId="14">
    <w:abstractNumId w:val="10"/>
  </w:num>
  <w:num w:numId="15">
    <w:abstractNumId w:val="6"/>
  </w:num>
  <w:num w:numId="16">
    <w:abstractNumId w:val="14"/>
  </w:num>
  <w:num w:numId="17">
    <w:abstractNumId w:val="16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91"/>
    <w:rsid w:val="000024D1"/>
    <w:rsid w:val="00011C32"/>
    <w:rsid w:val="00020D16"/>
    <w:rsid w:val="00027181"/>
    <w:rsid w:val="00031183"/>
    <w:rsid w:val="00043A4D"/>
    <w:rsid w:val="00043DD6"/>
    <w:rsid w:val="000645DE"/>
    <w:rsid w:val="00075656"/>
    <w:rsid w:val="00086879"/>
    <w:rsid w:val="0009300E"/>
    <w:rsid w:val="0009704B"/>
    <w:rsid w:val="000C510F"/>
    <w:rsid w:val="000C54A3"/>
    <w:rsid w:val="000C67F5"/>
    <w:rsid w:val="000C6B4C"/>
    <w:rsid w:val="000C6F47"/>
    <w:rsid w:val="000E2FD2"/>
    <w:rsid w:val="000E4E8D"/>
    <w:rsid w:val="000E5558"/>
    <w:rsid w:val="000F4C1C"/>
    <w:rsid w:val="001135CD"/>
    <w:rsid w:val="00117C45"/>
    <w:rsid w:val="00131C26"/>
    <w:rsid w:val="001A2991"/>
    <w:rsid w:val="001C3CC4"/>
    <w:rsid w:val="001E3A46"/>
    <w:rsid w:val="001E77BF"/>
    <w:rsid w:val="00201074"/>
    <w:rsid w:val="00215348"/>
    <w:rsid w:val="00216C72"/>
    <w:rsid w:val="00216C91"/>
    <w:rsid w:val="00280B02"/>
    <w:rsid w:val="00297D59"/>
    <w:rsid w:val="002B4047"/>
    <w:rsid w:val="002C1DA3"/>
    <w:rsid w:val="002C2E6F"/>
    <w:rsid w:val="002D51F1"/>
    <w:rsid w:val="002E28A4"/>
    <w:rsid w:val="002F3EFA"/>
    <w:rsid w:val="002F6282"/>
    <w:rsid w:val="0031164E"/>
    <w:rsid w:val="003132EC"/>
    <w:rsid w:val="0031555A"/>
    <w:rsid w:val="00316ABF"/>
    <w:rsid w:val="00335425"/>
    <w:rsid w:val="0034292A"/>
    <w:rsid w:val="003577DE"/>
    <w:rsid w:val="0036127B"/>
    <w:rsid w:val="003635FB"/>
    <w:rsid w:val="0036609C"/>
    <w:rsid w:val="0037645A"/>
    <w:rsid w:val="00376CD5"/>
    <w:rsid w:val="00386D4D"/>
    <w:rsid w:val="003A1F09"/>
    <w:rsid w:val="003D5E7D"/>
    <w:rsid w:val="003E35F6"/>
    <w:rsid w:val="00401A1F"/>
    <w:rsid w:val="00407120"/>
    <w:rsid w:val="0041133C"/>
    <w:rsid w:val="004431B3"/>
    <w:rsid w:val="0046067D"/>
    <w:rsid w:val="00464E67"/>
    <w:rsid w:val="00490B41"/>
    <w:rsid w:val="00494ACD"/>
    <w:rsid w:val="004A289A"/>
    <w:rsid w:val="004A4E12"/>
    <w:rsid w:val="004B2202"/>
    <w:rsid w:val="004C236D"/>
    <w:rsid w:val="004D0295"/>
    <w:rsid w:val="005236BF"/>
    <w:rsid w:val="005362A6"/>
    <w:rsid w:val="0053751F"/>
    <w:rsid w:val="0055066F"/>
    <w:rsid w:val="005719F6"/>
    <w:rsid w:val="00574964"/>
    <w:rsid w:val="00576BEA"/>
    <w:rsid w:val="0059727E"/>
    <w:rsid w:val="005A1144"/>
    <w:rsid w:val="005A748A"/>
    <w:rsid w:val="005B0E6A"/>
    <w:rsid w:val="005B4834"/>
    <w:rsid w:val="005C620B"/>
    <w:rsid w:val="005D68CF"/>
    <w:rsid w:val="005D734F"/>
    <w:rsid w:val="005F07B8"/>
    <w:rsid w:val="00601006"/>
    <w:rsid w:val="006102F3"/>
    <w:rsid w:val="00612B43"/>
    <w:rsid w:val="0062552E"/>
    <w:rsid w:val="00650A48"/>
    <w:rsid w:val="00666497"/>
    <w:rsid w:val="006729F9"/>
    <w:rsid w:val="00693EB8"/>
    <w:rsid w:val="00694831"/>
    <w:rsid w:val="006958B6"/>
    <w:rsid w:val="006A7CA6"/>
    <w:rsid w:val="006D42C9"/>
    <w:rsid w:val="006E04F9"/>
    <w:rsid w:val="00701A6E"/>
    <w:rsid w:val="00722D84"/>
    <w:rsid w:val="0073566D"/>
    <w:rsid w:val="0074502F"/>
    <w:rsid w:val="00751A7D"/>
    <w:rsid w:val="00767BC4"/>
    <w:rsid w:val="007B7E48"/>
    <w:rsid w:val="007C0655"/>
    <w:rsid w:val="007D38C2"/>
    <w:rsid w:val="00802666"/>
    <w:rsid w:val="00805DF0"/>
    <w:rsid w:val="008134D9"/>
    <w:rsid w:val="00830DDB"/>
    <w:rsid w:val="00855FE0"/>
    <w:rsid w:val="00857CFE"/>
    <w:rsid w:val="008A5865"/>
    <w:rsid w:val="008E1AF6"/>
    <w:rsid w:val="008E675C"/>
    <w:rsid w:val="008E6828"/>
    <w:rsid w:val="00914037"/>
    <w:rsid w:val="00937992"/>
    <w:rsid w:val="00967CE3"/>
    <w:rsid w:val="00976E10"/>
    <w:rsid w:val="009823FF"/>
    <w:rsid w:val="009871D2"/>
    <w:rsid w:val="009A5574"/>
    <w:rsid w:val="009E60A7"/>
    <w:rsid w:val="009E7A39"/>
    <w:rsid w:val="00A0071A"/>
    <w:rsid w:val="00A03213"/>
    <w:rsid w:val="00A20D64"/>
    <w:rsid w:val="00A23BF5"/>
    <w:rsid w:val="00A405FB"/>
    <w:rsid w:val="00A62E45"/>
    <w:rsid w:val="00A7475A"/>
    <w:rsid w:val="00A80D26"/>
    <w:rsid w:val="00A842AE"/>
    <w:rsid w:val="00A84426"/>
    <w:rsid w:val="00A95210"/>
    <w:rsid w:val="00A975C0"/>
    <w:rsid w:val="00AC4534"/>
    <w:rsid w:val="00AC639C"/>
    <w:rsid w:val="00AD4AF2"/>
    <w:rsid w:val="00AE7C6D"/>
    <w:rsid w:val="00B23EEE"/>
    <w:rsid w:val="00B339DB"/>
    <w:rsid w:val="00B34821"/>
    <w:rsid w:val="00B51C60"/>
    <w:rsid w:val="00B623F8"/>
    <w:rsid w:val="00B96D5C"/>
    <w:rsid w:val="00BA07A4"/>
    <w:rsid w:val="00BA6EFE"/>
    <w:rsid w:val="00BA7568"/>
    <w:rsid w:val="00BA7831"/>
    <w:rsid w:val="00BD77E7"/>
    <w:rsid w:val="00BE71F5"/>
    <w:rsid w:val="00BF29F7"/>
    <w:rsid w:val="00BF2BCF"/>
    <w:rsid w:val="00C2485A"/>
    <w:rsid w:val="00C300D5"/>
    <w:rsid w:val="00C327D2"/>
    <w:rsid w:val="00C44895"/>
    <w:rsid w:val="00C563F1"/>
    <w:rsid w:val="00C61628"/>
    <w:rsid w:val="00C912B0"/>
    <w:rsid w:val="00CB1B33"/>
    <w:rsid w:val="00CC112E"/>
    <w:rsid w:val="00CD2010"/>
    <w:rsid w:val="00CD2590"/>
    <w:rsid w:val="00CF292B"/>
    <w:rsid w:val="00CF42D6"/>
    <w:rsid w:val="00CF462B"/>
    <w:rsid w:val="00CF5BB2"/>
    <w:rsid w:val="00D10A6E"/>
    <w:rsid w:val="00D23C33"/>
    <w:rsid w:val="00D25229"/>
    <w:rsid w:val="00D405B6"/>
    <w:rsid w:val="00D412EE"/>
    <w:rsid w:val="00D44C34"/>
    <w:rsid w:val="00D63650"/>
    <w:rsid w:val="00D72D14"/>
    <w:rsid w:val="00D81DC4"/>
    <w:rsid w:val="00D8274E"/>
    <w:rsid w:val="00D83D3B"/>
    <w:rsid w:val="00D85F84"/>
    <w:rsid w:val="00D95C6B"/>
    <w:rsid w:val="00DA135C"/>
    <w:rsid w:val="00DB5FEE"/>
    <w:rsid w:val="00DC4D2D"/>
    <w:rsid w:val="00DD3339"/>
    <w:rsid w:val="00DD374D"/>
    <w:rsid w:val="00DE43F0"/>
    <w:rsid w:val="00DF3298"/>
    <w:rsid w:val="00DF4CA2"/>
    <w:rsid w:val="00DF5EB1"/>
    <w:rsid w:val="00E459F6"/>
    <w:rsid w:val="00E537E4"/>
    <w:rsid w:val="00E753A8"/>
    <w:rsid w:val="00EB7DE3"/>
    <w:rsid w:val="00EC2CF4"/>
    <w:rsid w:val="00EC66F2"/>
    <w:rsid w:val="00ED0C96"/>
    <w:rsid w:val="00EE0EFE"/>
    <w:rsid w:val="00EE7707"/>
    <w:rsid w:val="00EF19F5"/>
    <w:rsid w:val="00F01897"/>
    <w:rsid w:val="00F0385B"/>
    <w:rsid w:val="00F04578"/>
    <w:rsid w:val="00F16D86"/>
    <w:rsid w:val="00F172E1"/>
    <w:rsid w:val="00F20543"/>
    <w:rsid w:val="00F2459A"/>
    <w:rsid w:val="00F6457A"/>
    <w:rsid w:val="00F740B4"/>
    <w:rsid w:val="00FB1719"/>
    <w:rsid w:val="00FC0085"/>
    <w:rsid w:val="00FE4C90"/>
    <w:rsid w:val="00FF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31BC"/>
  <w15:docId w15:val="{D7CB7139-6A86-437D-BD7E-2D144383C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09300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uiPriority w:val="99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09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093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93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930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9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9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DE43F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43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43F0"/>
  </w:style>
  <w:style w:type="paragraph" w:styleId="ac">
    <w:name w:val="Balloon Text"/>
    <w:basedOn w:val="a"/>
    <w:link w:val="ad"/>
    <w:uiPriority w:val="99"/>
    <w:semiHidden/>
    <w:unhideWhenUsed/>
    <w:rsid w:val="00311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1164E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CF5B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6620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620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0076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FF88C-6BC2-4455-90CC-E4793418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23</Pages>
  <Words>4776</Words>
  <Characters>27225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Анастасия</cp:lastModifiedBy>
  <cp:revision>41</cp:revision>
  <cp:lastPrinted>2022-03-25T07:22:00Z</cp:lastPrinted>
  <dcterms:created xsi:type="dcterms:W3CDTF">2020-03-15T17:02:00Z</dcterms:created>
  <dcterms:modified xsi:type="dcterms:W3CDTF">2022-03-28T10:15:00Z</dcterms:modified>
</cp:coreProperties>
</file>